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0" w:name="_Toc0"/>
      <w:r>
        <w:t>Tips for a Successful Halloween English Speech</w:t>
      </w:r>
      <w:bookmarkEnd w:id="0"/>
    </w:p>
    <w:p/>
    <w:p/>
    <w:p/>
    <w:p>
      <w:pPr>
        <w:jc w:val="both"/>
        <w:ind w:left="0" w:right="0" w:firstLine="480"/>
        <w:spacing w:line="360" w:lineRule="auto"/>
      </w:pPr>
      <w:r>
        <w:rPr>
          <w:rFonts w:ascii="SimSun" w:hAnsi="SimSun" w:eastAsia="SimSun" w:cs="SimSun"/>
          <w:sz w:val="28"/>
          <w:szCs w:val="28"/>
        </w:rPr>
        <w:t xml:space="preserve">Halloween is a wonderful festival to explore cultural traditions and practice English speaking skills. It is celebrated on October 31st and is known for its spooky yet festive atmosphere. Halloween originated from the ancient Celtic festival of Samhain, when people believed that the dead could visit the living. To protect themselves, people lit bonfires and wore masks. Over time, Halloween has evolved into a modern festival with costumes, parties, and trick-or-treating.</w:t>
      </w:r>
    </w:p>
    <w:p>
      <w:pPr>
        <w:jc w:val="both"/>
        <w:ind w:left="0" w:right="0" w:firstLine="480"/>
        <w:spacing w:line="360" w:lineRule="auto"/>
      </w:pPr>
      <w:r>
        <w:rPr>
          <w:rFonts w:ascii="SimSun" w:hAnsi="SimSun" w:eastAsia="SimSun" w:cs="SimSun"/>
          <w:sz w:val="28"/>
          <w:szCs w:val="28"/>
        </w:rPr>
        <w:t xml:space="preserve">For students preparing an English speech about Halloween, it is essential to plan the structure carefully. Start with a friendly greeting such as, 'Good morning everyone! Today, I will share with you how Halloween is celebrated.' Next, briefly explain the origin of Halloween, then move on to the customs. Describe popular activities like trick or treating, carving jack-o'-lanterns, attending costume parties, and decorating homes. Sharing your own experience or a memorable Halloween story can make your speech more relatable.</w:t>
      </w:r>
    </w:p>
    <w:p>
      <w:pPr>
        <w:jc w:val="both"/>
        <w:ind w:left="0" w:right="0" w:firstLine="480"/>
        <w:spacing w:line="360" w:lineRule="auto"/>
      </w:pPr>
      <w:r>
        <w:rPr>
          <w:rFonts w:ascii="SimSun" w:hAnsi="SimSun" w:eastAsia="SimSun" w:cs="SimSun"/>
          <w:sz w:val="28"/>
          <w:szCs w:val="28"/>
        </w:rPr>
        <w:t xml:space="preserve">Using simple and clear sentences is crucial. Include expressions such as, 'I enjoy Halloween because,' or 'In my opinion, Halloween is interesting due to,' to express your ideas naturally. Adding cultural comparisons, for example, 'In my country, we do not celebrate Halloween, but I find it fascinating to learn about these traditions,' can demonstrate awareness and make your speech more engaging.</w:t>
      </w:r>
    </w:p>
    <w:p>
      <w:pPr>
        <w:jc w:val="both"/>
        <w:ind w:left="0" w:right="0" w:firstLine="480"/>
        <w:spacing w:line="360" w:lineRule="auto"/>
      </w:pPr>
      <w:r>
        <w:rPr>
          <w:rFonts w:ascii="SimSun" w:hAnsi="SimSun" w:eastAsia="SimSun" w:cs="SimSun"/>
          <w:sz w:val="28"/>
          <w:szCs w:val="28"/>
        </w:rPr>
        <w:t xml:space="preserve">Practicing your speech aloud is important. Focus on pronunciation, intonation, and pacing. Using props, like a small pumpkin or costume accessories, can make your presentation more vivid. Also, make eye contact and use gestures to keep the audience interested. Remember, the goal is not just to present facts but also to convey excitement and enthusiasm for Halloween.</w:t>
      </w:r>
    </w:p>
    <w:p>
      <w:pPr>
        <w:jc w:val="both"/>
        <w:ind w:left="0" w:right="0" w:firstLine="480"/>
        <w:spacing w:line="360" w:lineRule="auto"/>
      </w:pPr>
      <w:r>
        <w:rPr>
          <w:rFonts w:ascii="SimSun" w:hAnsi="SimSun" w:eastAsia="SimSun" w:cs="SimSun"/>
          <w:sz w:val="28"/>
          <w:szCs w:val="28"/>
        </w:rPr>
        <w:t xml:space="preserve">When concluding your speech, summarize the key points and share your final thoughts. For example, 'In conclusion, Halloween is a festival full of fun, creativity, and cultural significance. I hope everyone can enjoy this special day and learn about the traditions behind it.' By following these tips, students can deliver a Halloween speech that is informative, engaging, and confident. Overall, preparing an English speech on Halloween is a great way to combine language practice with cultural learning, making it both enjoyable and educational.</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www.bzxz.net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bookFoldPrinting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2025-10-30T11:16:41+08:00</dcterms:created>
  <dcterms:modified xsi:type="dcterms:W3CDTF">2025-10-30T11:16:41+08:00</dcterms:modified>
</cp:coreProperties>
</file>

<file path=docProps/custom.xml><?xml version="1.0" encoding="utf-8"?>
<Properties xmlns="http://schemas.openxmlformats.org/officeDocument/2006/custom-properties" xmlns:vt="http://schemas.openxmlformats.org/officeDocument/2006/docPropsVTypes"/>
</file>